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80" w:rsidRPr="006C610A" w:rsidRDefault="00881780" w:rsidP="00881780">
      <w:pPr>
        <w:tabs>
          <w:tab w:val="left" w:pos="0"/>
          <w:tab w:val="left" w:pos="916"/>
          <w:tab w:val="left" w:pos="8670"/>
        </w:tabs>
        <w:spacing w:after="0" w:line="240" w:lineRule="auto"/>
        <w:ind w:left="7080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ab/>
      </w:r>
      <w:r>
        <w:rPr>
          <w:rFonts w:ascii="Times New Roman" w:hAnsi="Times New Roman"/>
          <w:b/>
          <w:noProof/>
          <w:sz w:val="24"/>
          <w:szCs w:val="24"/>
        </w:rPr>
        <w:tab/>
        <w:t xml:space="preserve">        </w:t>
      </w:r>
      <w:r w:rsidRPr="006C610A">
        <w:rPr>
          <w:rFonts w:ascii="Times New Roman" w:hAnsi="Times New Roman"/>
          <w:b/>
          <w:noProof/>
          <w:sz w:val="24"/>
          <w:szCs w:val="24"/>
        </w:rPr>
        <w:t>«Утверждаю»</w:t>
      </w:r>
    </w:p>
    <w:p w:rsidR="00881780" w:rsidRDefault="00881780" w:rsidP="008817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             Заместитель директора по техническим </w:t>
      </w:r>
    </w:p>
    <w:p w:rsidR="00881780" w:rsidRDefault="00881780" w:rsidP="008817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          вопросам-Главный инженер </w:t>
      </w:r>
      <w:r w:rsidRPr="006C610A">
        <w:rPr>
          <w:rFonts w:ascii="Times New Roman" w:hAnsi="Times New Roman"/>
          <w:b/>
          <w:noProof/>
          <w:sz w:val="24"/>
          <w:szCs w:val="24"/>
        </w:rPr>
        <w:t xml:space="preserve">Филиала </w:t>
      </w:r>
    </w:p>
    <w:p w:rsidR="00881780" w:rsidRPr="006C610A" w:rsidRDefault="00881780" w:rsidP="008817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             </w:t>
      </w:r>
      <w:r w:rsidRPr="006C610A">
        <w:rPr>
          <w:rFonts w:ascii="Times New Roman" w:hAnsi="Times New Roman"/>
          <w:b/>
          <w:noProof/>
          <w:sz w:val="24"/>
          <w:szCs w:val="24"/>
        </w:rPr>
        <w:t xml:space="preserve">ОАО "МРСК Центра" </w:t>
      </w:r>
      <w:r>
        <w:rPr>
          <w:rFonts w:ascii="Times New Roman" w:hAnsi="Times New Roman"/>
          <w:b/>
          <w:noProof/>
          <w:sz w:val="24"/>
          <w:szCs w:val="24"/>
        </w:rPr>
        <w:t>–</w:t>
      </w:r>
      <w:r w:rsidRPr="006C610A">
        <w:rPr>
          <w:rFonts w:ascii="Times New Roman" w:hAnsi="Times New Roman"/>
          <w:b/>
          <w:noProof/>
          <w:sz w:val="24"/>
          <w:szCs w:val="24"/>
        </w:rPr>
        <w:t>"Тверьэнерго"</w:t>
      </w:r>
    </w:p>
    <w:p w:rsidR="00881780" w:rsidRPr="006C610A" w:rsidRDefault="00881780" w:rsidP="008817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             </w:t>
      </w:r>
      <w:r w:rsidRPr="006C610A">
        <w:rPr>
          <w:rFonts w:ascii="Times New Roman" w:hAnsi="Times New Roman"/>
          <w:b/>
          <w:noProof/>
          <w:sz w:val="24"/>
          <w:szCs w:val="24"/>
        </w:rPr>
        <w:t>_______________________</w:t>
      </w:r>
      <w:r w:rsidRPr="0022796A">
        <w:rPr>
          <w:rFonts w:ascii="Times New Roman" w:hAnsi="Times New Roman"/>
          <w:b/>
          <w:noProof/>
          <w:sz w:val="24"/>
          <w:szCs w:val="24"/>
        </w:rPr>
        <w:t>А.Е. Галкин</w:t>
      </w:r>
    </w:p>
    <w:p w:rsidR="00881780" w:rsidRDefault="00881780" w:rsidP="008817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</w:t>
      </w:r>
      <w:r w:rsidRPr="006C610A">
        <w:rPr>
          <w:rFonts w:ascii="Times New Roman" w:hAnsi="Times New Roman"/>
          <w:b/>
          <w:bCs/>
          <w:sz w:val="24"/>
          <w:szCs w:val="24"/>
        </w:rPr>
        <w:t>«____»_________</w:t>
      </w:r>
      <w:r>
        <w:rPr>
          <w:rFonts w:ascii="Times New Roman" w:hAnsi="Times New Roman"/>
          <w:b/>
          <w:bCs/>
          <w:sz w:val="24"/>
          <w:szCs w:val="24"/>
        </w:rPr>
        <w:t>______2013</w:t>
      </w:r>
      <w:r w:rsidRPr="006C610A">
        <w:rPr>
          <w:rFonts w:ascii="Times New Roman" w:hAnsi="Times New Roman"/>
          <w:b/>
          <w:bCs/>
          <w:sz w:val="24"/>
          <w:szCs w:val="24"/>
        </w:rPr>
        <w:t>г.</w:t>
      </w:r>
    </w:p>
    <w:p w:rsidR="00881780" w:rsidRDefault="00881780" w:rsidP="008817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81780" w:rsidRDefault="00881780" w:rsidP="008817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:rsidR="00881780" w:rsidRPr="00A609F3" w:rsidRDefault="00881780" w:rsidP="008817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A609F3">
        <w:rPr>
          <w:rFonts w:ascii="Times New Roman" w:hAnsi="Times New Roman"/>
          <w:b/>
          <w:sz w:val="24"/>
          <w:szCs w:val="24"/>
        </w:rPr>
        <w:t>на организацию поставки технической литературы для структурных подразделений филиала</w:t>
      </w:r>
    </w:p>
    <w:p w:rsidR="00881780" w:rsidRPr="00A609F3" w:rsidRDefault="00881780" w:rsidP="008817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A609F3">
        <w:rPr>
          <w:rFonts w:ascii="Times New Roman" w:hAnsi="Times New Roman"/>
          <w:b/>
          <w:sz w:val="24"/>
          <w:szCs w:val="24"/>
        </w:rPr>
        <w:t>№ закупки 8506</w:t>
      </w:r>
    </w:p>
    <w:p w:rsidR="00881780" w:rsidRDefault="00881780" w:rsidP="00881780">
      <w:pPr>
        <w:tabs>
          <w:tab w:val="left" w:pos="0"/>
          <w:tab w:val="left" w:pos="709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Общие условия по выполнению поставки:</w:t>
      </w:r>
    </w:p>
    <w:p w:rsidR="00881780" w:rsidRDefault="00881780" w:rsidP="00881780">
      <w:pPr>
        <w:pStyle w:val="a3"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</w:rPr>
      </w:pPr>
      <w:r>
        <w:rPr>
          <w:bCs/>
        </w:rPr>
        <w:t xml:space="preserve">            -  </w:t>
      </w:r>
      <w:r>
        <w:rPr>
          <w:b/>
          <w:bCs/>
        </w:rPr>
        <w:t xml:space="preserve">Срок выполнения работ </w:t>
      </w:r>
      <w:r>
        <w:rPr>
          <w:bCs/>
        </w:rPr>
        <w:t>- с  июля  2013</w:t>
      </w:r>
      <w:r w:rsidR="007C6300">
        <w:rPr>
          <w:bCs/>
        </w:rPr>
        <w:t xml:space="preserve"> </w:t>
      </w:r>
      <w:r>
        <w:rPr>
          <w:bCs/>
        </w:rPr>
        <w:t xml:space="preserve">года по 31 декабря 2013 года. </w:t>
      </w:r>
    </w:p>
    <w:p w:rsidR="00881780" w:rsidRDefault="00881780" w:rsidP="00881780">
      <w:pPr>
        <w:pStyle w:val="a3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851"/>
        <w:jc w:val="both"/>
        <w:rPr>
          <w:i/>
          <w:u w:val="single"/>
        </w:rPr>
      </w:pPr>
      <w:r>
        <w:t xml:space="preserve">            - О</w:t>
      </w:r>
      <w:r>
        <w:rPr>
          <w:b/>
        </w:rPr>
        <w:t>бъём закупаемой продукции</w:t>
      </w:r>
      <w:r>
        <w:t xml:space="preserve"> – техническая (справочная) литература в кол-ве 125 шт.</w:t>
      </w:r>
      <w:r>
        <w:rPr>
          <w:bCs/>
          <w:i/>
          <w:u w:val="single"/>
        </w:rPr>
        <w:t xml:space="preserve"> Приложение № 1</w:t>
      </w:r>
    </w:p>
    <w:p w:rsidR="00881780" w:rsidRDefault="00881780" w:rsidP="00881780">
      <w:pPr>
        <w:pStyle w:val="a3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709"/>
        <w:jc w:val="both"/>
      </w:pPr>
      <w:r>
        <w:t xml:space="preserve">            - </w:t>
      </w:r>
      <w:r>
        <w:rPr>
          <w:b/>
        </w:rPr>
        <w:t>Форма и условия оплаты указанных работ</w:t>
      </w:r>
      <w:r>
        <w:t xml:space="preserve"> – заказчик оплачивает исполнителю     стоимость поставки путем перечисления сре</w:t>
      </w:r>
      <w:proofErr w:type="gramStart"/>
      <w:r>
        <w:t>дств в с</w:t>
      </w:r>
      <w:proofErr w:type="gramEnd"/>
      <w:r>
        <w:t>умме, предусмотренной в договоре, на расчетный счет исполнителя в течение 30(тридцати) рабочих дней с момента подписания сторонами актов приема-передачи.</w:t>
      </w:r>
    </w:p>
    <w:p w:rsidR="00881780" w:rsidRDefault="00881780" w:rsidP="00881780">
      <w:pPr>
        <w:pStyle w:val="a3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</w:pPr>
    </w:p>
    <w:p w:rsidR="00881780" w:rsidRDefault="00881780" w:rsidP="00881780">
      <w:pPr>
        <w:pStyle w:val="a3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</w:rPr>
      </w:pPr>
      <w:r>
        <w:t xml:space="preserve">  </w:t>
      </w:r>
      <w:r>
        <w:rPr>
          <w:bCs/>
        </w:rPr>
        <w:t xml:space="preserve">          - </w:t>
      </w:r>
      <w:r>
        <w:rPr>
          <w:b/>
          <w:bCs/>
        </w:rPr>
        <w:t>Источник финансирования</w:t>
      </w:r>
      <w:r>
        <w:rPr>
          <w:bCs/>
        </w:rPr>
        <w:t xml:space="preserve"> – себестоимость</w:t>
      </w:r>
    </w:p>
    <w:p w:rsidR="00881780" w:rsidRPr="009341D9" w:rsidRDefault="00881780" w:rsidP="00881780">
      <w:pPr>
        <w:tabs>
          <w:tab w:val="left" w:pos="0"/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341D9">
        <w:rPr>
          <w:rFonts w:ascii="Times New Roman" w:hAnsi="Times New Roman"/>
          <w:sz w:val="24"/>
          <w:szCs w:val="24"/>
        </w:rPr>
        <w:t xml:space="preserve">- </w:t>
      </w:r>
      <w:r w:rsidRPr="009341D9">
        <w:rPr>
          <w:rFonts w:ascii="Times New Roman" w:hAnsi="Times New Roman"/>
          <w:b/>
          <w:sz w:val="24"/>
          <w:szCs w:val="24"/>
        </w:rPr>
        <w:t>Предельная цена лота</w:t>
      </w:r>
      <w:r w:rsidRPr="009341D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67 800,00 руб. без</w:t>
      </w:r>
      <w:r w:rsidRPr="009341D9">
        <w:rPr>
          <w:rFonts w:ascii="Times New Roman" w:hAnsi="Times New Roman"/>
          <w:sz w:val="24"/>
          <w:szCs w:val="24"/>
        </w:rPr>
        <w:t xml:space="preserve"> НДС.</w:t>
      </w:r>
    </w:p>
    <w:p w:rsidR="00881780" w:rsidRPr="00CB53D7" w:rsidRDefault="00881780" w:rsidP="00881780">
      <w:pPr>
        <w:pStyle w:val="a3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</w:pPr>
      <w:r>
        <w:rPr>
          <w:bCs/>
        </w:rPr>
        <w:t xml:space="preserve">            - </w:t>
      </w:r>
      <w:r w:rsidRPr="00EE66F6">
        <w:rPr>
          <w:b/>
          <w:bCs/>
        </w:rPr>
        <w:t>Способ закупки</w:t>
      </w:r>
      <w:r>
        <w:rPr>
          <w:b/>
          <w:bCs/>
        </w:rPr>
        <w:t xml:space="preserve"> </w:t>
      </w:r>
      <w:r>
        <w:rPr>
          <w:bCs/>
        </w:rPr>
        <w:t>- ОЗП</w:t>
      </w:r>
    </w:p>
    <w:p w:rsidR="00881780" w:rsidRDefault="00881780" w:rsidP="008817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rFonts w:ascii="Times New Roman" w:hAnsi="Times New Roman"/>
          <w:bCs/>
          <w:sz w:val="24"/>
          <w:szCs w:val="24"/>
        </w:rPr>
        <w:t xml:space="preserve">            - </w:t>
      </w:r>
      <w:r>
        <w:rPr>
          <w:rFonts w:ascii="Times New Roman" w:hAnsi="Times New Roman"/>
          <w:b/>
          <w:bCs/>
          <w:sz w:val="24"/>
          <w:szCs w:val="24"/>
        </w:rPr>
        <w:t>Ключевая аудитория</w:t>
      </w:r>
      <w:r>
        <w:rPr>
          <w:rFonts w:ascii="Times New Roman" w:hAnsi="Times New Roman"/>
          <w:bCs/>
          <w:sz w:val="24"/>
          <w:szCs w:val="24"/>
        </w:rPr>
        <w:t xml:space="preserve"> – работники филиала ОАО «МРСК Центра</w:t>
      </w:r>
      <w:proofErr w:type="gramStart"/>
      <w:r>
        <w:rPr>
          <w:rFonts w:ascii="Times New Roman" w:hAnsi="Times New Roman"/>
          <w:bCs/>
          <w:sz w:val="24"/>
          <w:szCs w:val="24"/>
        </w:rPr>
        <w:t>»-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«Тверьэнерго»              </w:t>
      </w:r>
    </w:p>
    <w:p w:rsidR="00881780" w:rsidRDefault="00881780" w:rsidP="00881780">
      <w:pPr>
        <w:pStyle w:val="a3"/>
        <w:tabs>
          <w:tab w:val="left" w:pos="851"/>
        </w:tabs>
        <w:contextualSpacing/>
        <w:jc w:val="both"/>
      </w:pPr>
      <w:r w:rsidRPr="00B54BC1">
        <w:rPr>
          <w:b/>
        </w:rPr>
        <w:t>Общие требования к поставке:</w:t>
      </w:r>
      <w:r w:rsidRPr="00B54BC1">
        <w:t xml:space="preserve"> </w:t>
      </w:r>
    </w:p>
    <w:p w:rsidR="00881780" w:rsidRDefault="00881780" w:rsidP="00881780">
      <w:pPr>
        <w:pStyle w:val="a3"/>
        <w:tabs>
          <w:tab w:val="left" w:pos="851"/>
        </w:tabs>
        <w:contextualSpacing/>
        <w:jc w:val="both"/>
      </w:pPr>
    </w:p>
    <w:p w:rsidR="00881780" w:rsidRPr="00B54BC1" w:rsidRDefault="00881780" w:rsidP="00881780">
      <w:pPr>
        <w:pStyle w:val="a3"/>
        <w:tabs>
          <w:tab w:val="left" w:pos="851"/>
        </w:tabs>
        <w:contextualSpacing/>
        <w:jc w:val="both"/>
      </w:pPr>
      <w:r w:rsidRPr="00B54BC1">
        <w:t>- Опыт поставки  печатных изданий – не менее 3 (трех) лет.</w:t>
      </w:r>
    </w:p>
    <w:p w:rsidR="00881780" w:rsidRPr="00B54BC1" w:rsidRDefault="00881780" w:rsidP="00881780">
      <w:pPr>
        <w:pStyle w:val="a3"/>
        <w:contextualSpacing/>
        <w:jc w:val="both"/>
      </w:pPr>
      <w:r w:rsidRPr="00B54BC1">
        <w:t>- Требования по оформлению и предоставлению отчётности - своевременная бухгалтерская отчетность</w:t>
      </w:r>
    </w:p>
    <w:p w:rsidR="00881780" w:rsidRPr="00B54BC1" w:rsidRDefault="00881780" w:rsidP="00881780">
      <w:pPr>
        <w:pStyle w:val="a3"/>
        <w:contextualSpacing/>
        <w:jc w:val="both"/>
      </w:pPr>
      <w:r w:rsidRPr="00B54BC1">
        <w:t>- Требования к качеству поставки</w:t>
      </w:r>
      <w:r>
        <w:t xml:space="preserve"> </w:t>
      </w:r>
      <w:r w:rsidRPr="00B54BC1">
        <w:t>- осуществление доставки изданий в здание  главного управления по адресу г. Тверь, ул.</w:t>
      </w:r>
      <w:r>
        <w:t xml:space="preserve"> </w:t>
      </w:r>
      <w:r w:rsidRPr="00B54BC1">
        <w:t>Бебеля д.1.</w:t>
      </w:r>
    </w:p>
    <w:p w:rsidR="00881780" w:rsidRPr="00B54BC1" w:rsidRDefault="00881780" w:rsidP="00881780">
      <w:pPr>
        <w:pStyle w:val="a3"/>
        <w:ind w:left="0"/>
        <w:contextualSpacing/>
        <w:jc w:val="both"/>
      </w:pPr>
    </w:p>
    <w:p w:rsidR="00881780" w:rsidRDefault="00881780" w:rsidP="00881780">
      <w:pPr>
        <w:pStyle w:val="a3"/>
        <w:ind w:left="0"/>
        <w:contextualSpacing/>
        <w:jc w:val="both"/>
      </w:pPr>
    </w:p>
    <w:p w:rsidR="00881780" w:rsidRDefault="00881780" w:rsidP="00881780">
      <w:pPr>
        <w:pStyle w:val="a3"/>
        <w:jc w:val="both"/>
        <w:rPr>
          <w:b/>
        </w:rPr>
      </w:pPr>
      <w:r>
        <w:t xml:space="preserve">  </w:t>
      </w:r>
      <w:r>
        <w:rPr>
          <w:b/>
        </w:rPr>
        <w:t>Приложения:</w:t>
      </w:r>
    </w:p>
    <w:p w:rsidR="00881780" w:rsidRDefault="00881780" w:rsidP="00881780">
      <w:pPr>
        <w:pStyle w:val="a3"/>
        <w:jc w:val="both"/>
        <w:rPr>
          <w:b/>
        </w:rPr>
      </w:pPr>
    </w:p>
    <w:p w:rsidR="00881780" w:rsidRDefault="00881780" w:rsidP="00881780">
      <w:pPr>
        <w:pStyle w:val="a3"/>
        <w:numPr>
          <w:ilvl w:val="0"/>
          <w:numId w:val="1"/>
        </w:numPr>
        <w:tabs>
          <w:tab w:val="left" w:pos="0"/>
          <w:tab w:val="left" w:pos="851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bCs/>
        </w:rPr>
      </w:pPr>
      <w:r>
        <w:t>Приложение № 1 к Техническому заданию «Наименование и к</w:t>
      </w:r>
      <w:r>
        <w:rPr>
          <w:bCs/>
        </w:rPr>
        <w:t>оличество закупаемой  продукции ».</w:t>
      </w:r>
    </w:p>
    <w:p w:rsidR="00881780" w:rsidRDefault="00881780" w:rsidP="00881780">
      <w:pPr>
        <w:rPr>
          <w:rFonts w:ascii="Times New Roman" w:hAnsi="Times New Roman"/>
          <w:b/>
          <w:sz w:val="24"/>
          <w:szCs w:val="24"/>
        </w:rPr>
      </w:pPr>
    </w:p>
    <w:p w:rsidR="00881780" w:rsidRDefault="00881780" w:rsidP="00881780">
      <w:pPr>
        <w:rPr>
          <w:rFonts w:ascii="Times New Roman" w:hAnsi="Times New Roman"/>
          <w:b/>
          <w:sz w:val="24"/>
          <w:szCs w:val="24"/>
        </w:rPr>
      </w:pPr>
    </w:p>
    <w:p w:rsidR="00881780" w:rsidRDefault="00881780" w:rsidP="0088178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Начальник отдела  управления делами </w:t>
      </w:r>
    </w:p>
    <w:p w:rsidR="00881780" w:rsidRDefault="00881780" w:rsidP="0088178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филиала ОАО «МРСК Центра» - «Тверьэнерго»                              Аверкина Я.В.</w:t>
      </w:r>
    </w:p>
    <w:p w:rsidR="00881780" w:rsidRDefault="00881780" w:rsidP="00881780">
      <w:pPr>
        <w:jc w:val="right"/>
        <w:rPr>
          <w:i/>
        </w:rPr>
      </w:pPr>
      <w:r>
        <w:lastRenderedPageBreak/>
        <w:t xml:space="preserve">   </w:t>
      </w:r>
    </w:p>
    <w:p w:rsidR="00881780" w:rsidRPr="009341D9" w:rsidRDefault="00881780" w:rsidP="008817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Style w:val="a4"/>
          <w:rFonts w:ascii="Times New Roman" w:hAnsi="Times New Roman"/>
          <w:bCs w:val="0"/>
          <w:i w:val="0"/>
          <w:iCs w:val="0"/>
          <w:sz w:val="24"/>
          <w:szCs w:val="24"/>
        </w:rPr>
      </w:pPr>
      <w:r w:rsidRPr="00A609F3">
        <w:rPr>
          <w:rStyle w:val="a4"/>
          <w:rFonts w:ascii="Times New Roman" w:hAnsi="Times New Roman"/>
          <w:bCs w:val="0"/>
          <w:i w:val="0"/>
          <w:iCs w:val="0"/>
          <w:sz w:val="24"/>
          <w:szCs w:val="24"/>
        </w:rPr>
        <w:t>Приложение № 1</w:t>
      </w:r>
    </w:p>
    <w:p w:rsidR="00881780" w:rsidRDefault="00881780" w:rsidP="008817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К Техническому заданию</w:t>
      </w:r>
    </w:p>
    <w:p w:rsidR="00881780" w:rsidRDefault="00881780" w:rsidP="008817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sz w:val="24"/>
          <w:szCs w:val="24"/>
        </w:rPr>
        <w:t xml:space="preserve"> на организацию поставки технической                                                                                         литературы  для структурных подразделений филиала   </w:t>
      </w:r>
    </w:p>
    <w:p w:rsidR="00881780" w:rsidRDefault="00881780" w:rsidP="00881780">
      <w:pPr>
        <w:tabs>
          <w:tab w:val="left" w:pos="0"/>
          <w:tab w:val="left" w:pos="916"/>
          <w:tab w:val="left" w:pos="3261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b/>
          <w:i/>
          <w:sz w:val="24"/>
          <w:szCs w:val="24"/>
        </w:rPr>
        <w:t>Название филиал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филиал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ОАО «МРСК Центра»-   «Тверьэнерго»</w:t>
      </w:r>
    </w:p>
    <w:p w:rsidR="00881780" w:rsidRDefault="00881780" w:rsidP="00881780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02"/>
        <w:rPr>
          <w:b/>
          <w:bCs/>
        </w:rPr>
      </w:pPr>
    </w:p>
    <w:p w:rsidR="00881780" w:rsidRDefault="00881780" w:rsidP="00881780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02"/>
        <w:jc w:val="center"/>
        <w:rPr>
          <w:b/>
          <w:bCs/>
        </w:rPr>
      </w:pPr>
      <w:r>
        <w:rPr>
          <w:b/>
          <w:bCs/>
        </w:rPr>
        <w:t>Наименование и количество закупаемой  продукции</w:t>
      </w:r>
    </w:p>
    <w:tbl>
      <w:tblPr>
        <w:tblW w:w="7095" w:type="dxa"/>
        <w:jc w:val="center"/>
        <w:tblInd w:w="-953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9"/>
        <w:gridCol w:w="4864"/>
        <w:gridCol w:w="567"/>
        <w:gridCol w:w="1135"/>
      </w:tblGrid>
      <w:tr w:rsidR="00881780" w:rsidRPr="00881780" w:rsidTr="00F25D78">
        <w:trPr>
          <w:jc w:val="center"/>
        </w:trPr>
        <w:tc>
          <w:tcPr>
            <w:tcW w:w="5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81780" w:rsidRPr="00881780" w:rsidRDefault="00881780" w:rsidP="00F25D78">
            <w:pPr>
              <w:pStyle w:val="Style6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81780" w:rsidRPr="00881780" w:rsidRDefault="00881780" w:rsidP="00F25D78">
            <w:pPr>
              <w:pStyle w:val="Style8"/>
              <w:widowControl/>
              <w:ind w:left="4435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81780" w:rsidRPr="00881780" w:rsidRDefault="00881780" w:rsidP="00F25D78">
            <w:pPr>
              <w:pStyle w:val="Style8"/>
              <w:widowControl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81780" w:rsidRPr="00881780" w:rsidRDefault="00881780" w:rsidP="00F25D78">
            <w:pPr>
              <w:pStyle w:val="Style11"/>
              <w:widowControl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780" w:rsidRPr="00881780" w:rsidTr="00F25D78">
        <w:trPr>
          <w:jc w:val="center"/>
        </w:trPr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5"/>
              <w:widowControl/>
              <w:ind w:hanging="1033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ind w:left="2093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Кол-</w:t>
            </w:r>
          </w:p>
        </w:tc>
      </w:tr>
      <w:tr w:rsidR="00881780" w:rsidRPr="00881780" w:rsidTr="00F25D78">
        <w:trPr>
          <w:jc w:val="center"/>
        </w:trPr>
        <w:tc>
          <w:tcPr>
            <w:tcW w:w="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ind w:left="2386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товара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7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881780" w:rsidRPr="00881780" w:rsidTr="00F25D78">
        <w:trPr>
          <w:jc w:val="center"/>
        </w:trPr>
        <w:tc>
          <w:tcPr>
            <w:tcW w:w="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ind w:left="2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Справочники по электрическим сетям 0,4-35 кВ и 110-1150 кВ т.14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81780" w:rsidRPr="00881780" w:rsidTr="00F25D78">
        <w:trPr>
          <w:jc w:val="center"/>
        </w:trPr>
        <w:tc>
          <w:tcPr>
            <w:tcW w:w="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ind w:left="2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Справочники по электрическим сетям 0,4-35 кВ и 110-1150 кВ т.15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81780" w:rsidRPr="00881780" w:rsidTr="00F25D78">
        <w:trPr>
          <w:jc w:val="center"/>
        </w:trPr>
        <w:tc>
          <w:tcPr>
            <w:tcW w:w="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ind w:left="2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Справочники  </w:t>
            </w:r>
            <w:proofErr w:type="gramStart"/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ОТ в 3</w:t>
            </w:r>
            <w:r w:rsidR="007C630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х томах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1780" w:rsidRPr="00881780" w:rsidTr="00F25D78">
        <w:trPr>
          <w:jc w:val="center"/>
        </w:trPr>
        <w:tc>
          <w:tcPr>
            <w:tcW w:w="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ind w:left="2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Филатов А.А. «Обслуживание электрических подстанций оперативным персоналом»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81780" w:rsidRPr="00881780" w:rsidTr="00F25D78">
        <w:trPr>
          <w:jc w:val="center"/>
        </w:trPr>
        <w:tc>
          <w:tcPr>
            <w:tcW w:w="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ind w:left="2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Pr="0088178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противопожарного режима в РФ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81780" w:rsidRPr="00881780" w:rsidTr="00F25D78">
        <w:trPr>
          <w:jc w:val="center"/>
        </w:trPr>
        <w:tc>
          <w:tcPr>
            <w:tcW w:w="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ind w:left="2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Правила организации технического обслуживания и ремонта оборудования, зданий и сооружений электростанций и сетей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88178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81780" w:rsidRPr="00881780" w:rsidTr="00F25D78">
        <w:trPr>
          <w:jc w:val="center"/>
        </w:trPr>
        <w:tc>
          <w:tcPr>
            <w:tcW w:w="52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881780" w:rsidRPr="00881780" w:rsidRDefault="00881780" w:rsidP="00F25D78">
            <w:pPr>
              <w:pStyle w:val="Style7"/>
              <w:widowControl/>
              <w:ind w:left="302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881780" w:rsidRPr="00881780" w:rsidRDefault="00881780" w:rsidP="00F25D78">
            <w:pPr>
              <w:pStyle w:val="Style4"/>
              <w:widowControl/>
              <w:ind w:left="259"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780" w:rsidRPr="00881780" w:rsidTr="00F25D78">
        <w:trPr>
          <w:jc w:val="center"/>
        </w:trPr>
        <w:tc>
          <w:tcPr>
            <w:tcW w:w="529" w:type="dxa"/>
            <w:hideMark/>
          </w:tcPr>
          <w:p w:rsidR="00881780" w:rsidRPr="00881780" w:rsidRDefault="00881780" w:rsidP="00F25D78">
            <w:pPr>
              <w:pStyle w:val="Style7"/>
              <w:widowControl/>
              <w:ind w:left="293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4" w:type="dxa"/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881780" w:rsidRPr="00881780" w:rsidRDefault="00881780" w:rsidP="00F25D78">
            <w:pPr>
              <w:pStyle w:val="Style4"/>
              <w:widowControl/>
              <w:ind w:left="254"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780" w:rsidRPr="00881780" w:rsidTr="00F25D78">
        <w:trPr>
          <w:jc w:val="center"/>
        </w:trPr>
        <w:tc>
          <w:tcPr>
            <w:tcW w:w="529" w:type="dxa"/>
            <w:hideMark/>
          </w:tcPr>
          <w:p w:rsidR="00881780" w:rsidRPr="00881780" w:rsidRDefault="00881780" w:rsidP="00F25D78">
            <w:pPr>
              <w:pStyle w:val="Style7"/>
              <w:widowControl/>
              <w:ind w:left="288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4" w:type="dxa"/>
            <w:hideMark/>
          </w:tcPr>
          <w:p w:rsidR="00881780" w:rsidRPr="00881780" w:rsidRDefault="00881780" w:rsidP="00F25D78">
            <w:pPr>
              <w:pStyle w:val="Style7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:rsidR="00881780" w:rsidRPr="00881780" w:rsidRDefault="00881780" w:rsidP="00F25D78">
            <w:pPr>
              <w:pStyle w:val="Style7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881780" w:rsidRPr="00881780" w:rsidRDefault="00881780" w:rsidP="00F25D78">
            <w:pPr>
              <w:pStyle w:val="Style4"/>
              <w:widowControl/>
              <w:ind w:left="336"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780" w:rsidRPr="00881780" w:rsidTr="00F25D78">
        <w:trPr>
          <w:jc w:val="center"/>
        </w:trPr>
        <w:tc>
          <w:tcPr>
            <w:tcW w:w="529" w:type="dxa"/>
            <w:hideMark/>
          </w:tcPr>
          <w:p w:rsidR="00881780" w:rsidRPr="00881780" w:rsidRDefault="00881780" w:rsidP="00F25D78">
            <w:pPr>
              <w:pStyle w:val="Style4"/>
              <w:widowControl/>
              <w:ind w:left="288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4" w:type="dxa"/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881780" w:rsidRPr="00881780" w:rsidRDefault="00881780" w:rsidP="00F25D78">
            <w:pPr>
              <w:pStyle w:val="Style4"/>
              <w:widowControl/>
              <w:ind w:left="254"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780" w:rsidRPr="00881780" w:rsidTr="00F25D78">
        <w:trPr>
          <w:jc w:val="center"/>
        </w:trPr>
        <w:tc>
          <w:tcPr>
            <w:tcW w:w="529" w:type="dxa"/>
          </w:tcPr>
          <w:p w:rsidR="00881780" w:rsidRPr="00881780" w:rsidRDefault="00881780" w:rsidP="00F25D78">
            <w:pPr>
              <w:pStyle w:val="Style6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864" w:type="dxa"/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81780" w:rsidRPr="00881780" w:rsidRDefault="00881780" w:rsidP="00F25D78">
            <w:pPr>
              <w:pStyle w:val="Style6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881780" w:rsidRPr="00881780" w:rsidRDefault="00881780" w:rsidP="00F25D78">
            <w:pPr>
              <w:pStyle w:val="Style6"/>
              <w:widowControl/>
              <w:rPr>
                <w:rFonts w:ascii="Times New Roman" w:hAnsi="Times New Roman" w:cs="Times New Roman"/>
              </w:rPr>
            </w:pPr>
          </w:p>
        </w:tc>
      </w:tr>
      <w:tr w:rsidR="00881780" w:rsidRPr="00881780" w:rsidTr="00F25D78">
        <w:trPr>
          <w:jc w:val="center"/>
        </w:trPr>
        <w:tc>
          <w:tcPr>
            <w:tcW w:w="529" w:type="dxa"/>
            <w:hideMark/>
          </w:tcPr>
          <w:p w:rsidR="00881780" w:rsidRPr="00881780" w:rsidRDefault="00881780" w:rsidP="00F25D78">
            <w:pPr>
              <w:pStyle w:val="Style7"/>
              <w:widowControl/>
              <w:ind w:left="298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4" w:type="dxa"/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:rsidR="00881780" w:rsidRPr="00881780" w:rsidRDefault="00881780" w:rsidP="00F25D78">
            <w:pPr>
              <w:pStyle w:val="Style7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881780" w:rsidRPr="00881780" w:rsidRDefault="00881780" w:rsidP="00F25D78">
            <w:pPr>
              <w:pStyle w:val="Style4"/>
              <w:widowControl/>
              <w:ind w:left="331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780" w:rsidRPr="00881780" w:rsidTr="00F25D78">
        <w:trPr>
          <w:jc w:val="center"/>
        </w:trPr>
        <w:tc>
          <w:tcPr>
            <w:tcW w:w="529" w:type="dxa"/>
          </w:tcPr>
          <w:p w:rsidR="00881780" w:rsidRPr="00881780" w:rsidRDefault="00881780" w:rsidP="00F25D78">
            <w:pPr>
              <w:pStyle w:val="Style6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864" w:type="dxa"/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81780" w:rsidRPr="00881780" w:rsidRDefault="00881780" w:rsidP="00F25D78">
            <w:pPr>
              <w:pStyle w:val="Style6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881780" w:rsidRPr="00881780" w:rsidRDefault="00881780" w:rsidP="00F25D78">
            <w:pPr>
              <w:pStyle w:val="Style6"/>
              <w:widowControl/>
              <w:rPr>
                <w:rFonts w:ascii="Times New Roman" w:hAnsi="Times New Roman" w:cs="Times New Roman"/>
              </w:rPr>
            </w:pPr>
          </w:p>
        </w:tc>
      </w:tr>
      <w:tr w:rsidR="00881780" w:rsidRPr="00881780" w:rsidTr="00F25D78">
        <w:trPr>
          <w:jc w:val="center"/>
        </w:trPr>
        <w:tc>
          <w:tcPr>
            <w:tcW w:w="529" w:type="dxa"/>
            <w:hideMark/>
          </w:tcPr>
          <w:p w:rsidR="00881780" w:rsidRPr="00881780" w:rsidRDefault="00881780" w:rsidP="00F25D78">
            <w:pPr>
              <w:pStyle w:val="Style7"/>
              <w:widowControl/>
              <w:ind w:left="298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4" w:type="dxa"/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881780" w:rsidRPr="00881780" w:rsidRDefault="00881780" w:rsidP="00F25D78">
            <w:pPr>
              <w:pStyle w:val="Style4"/>
              <w:widowControl/>
              <w:ind w:left="336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780" w:rsidRPr="00881780" w:rsidTr="00F25D78">
        <w:trPr>
          <w:jc w:val="center"/>
        </w:trPr>
        <w:tc>
          <w:tcPr>
            <w:tcW w:w="529" w:type="dxa"/>
          </w:tcPr>
          <w:p w:rsidR="00881780" w:rsidRPr="00881780" w:rsidRDefault="00881780" w:rsidP="00F25D78">
            <w:pPr>
              <w:pStyle w:val="Style6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864" w:type="dxa"/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81780" w:rsidRPr="00881780" w:rsidRDefault="00881780" w:rsidP="00F25D78">
            <w:pPr>
              <w:pStyle w:val="Style6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881780" w:rsidRPr="00881780" w:rsidRDefault="00881780" w:rsidP="00F25D78">
            <w:pPr>
              <w:pStyle w:val="Style6"/>
              <w:widowControl/>
              <w:rPr>
                <w:rFonts w:ascii="Times New Roman" w:hAnsi="Times New Roman" w:cs="Times New Roman"/>
              </w:rPr>
            </w:pPr>
          </w:p>
        </w:tc>
      </w:tr>
      <w:tr w:rsidR="00881780" w:rsidRPr="00881780" w:rsidTr="00F25D78">
        <w:trPr>
          <w:jc w:val="center"/>
        </w:trPr>
        <w:tc>
          <w:tcPr>
            <w:tcW w:w="529" w:type="dxa"/>
            <w:hideMark/>
          </w:tcPr>
          <w:p w:rsidR="00881780" w:rsidRPr="00881780" w:rsidRDefault="00881780" w:rsidP="00F25D78">
            <w:pPr>
              <w:pStyle w:val="Style4"/>
              <w:widowControl/>
              <w:ind w:left="302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4" w:type="dxa"/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881780" w:rsidRPr="00881780" w:rsidRDefault="00881780" w:rsidP="00F25D78">
            <w:pPr>
              <w:pStyle w:val="Style4"/>
              <w:widowControl/>
              <w:ind w:left="427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780" w:rsidRPr="00881780" w:rsidTr="00F25D78">
        <w:trPr>
          <w:jc w:val="center"/>
        </w:trPr>
        <w:tc>
          <w:tcPr>
            <w:tcW w:w="529" w:type="dxa"/>
          </w:tcPr>
          <w:p w:rsidR="00881780" w:rsidRPr="00881780" w:rsidRDefault="00881780" w:rsidP="00F25D78">
            <w:pPr>
              <w:pStyle w:val="Style6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864" w:type="dxa"/>
            <w:hideMark/>
          </w:tcPr>
          <w:p w:rsidR="00881780" w:rsidRPr="00881780" w:rsidRDefault="00881780" w:rsidP="00F25D78">
            <w:pPr>
              <w:pStyle w:val="Style4"/>
              <w:widowControl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81780" w:rsidRPr="00881780" w:rsidRDefault="00881780" w:rsidP="00F25D78">
            <w:pPr>
              <w:pStyle w:val="Style6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881780" w:rsidRPr="00881780" w:rsidRDefault="00881780" w:rsidP="00F25D78">
            <w:pPr>
              <w:pStyle w:val="Style6"/>
              <w:widowControl/>
              <w:rPr>
                <w:rFonts w:ascii="Times New Roman" w:hAnsi="Times New Roman" w:cs="Times New Roman"/>
              </w:rPr>
            </w:pPr>
          </w:p>
        </w:tc>
      </w:tr>
      <w:tr w:rsidR="00881780" w:rsidRPr="00881780" w:rsidTr="00F25D78">
        <w:trPr>
          <w:jc w:val="center"/>
        </w:trPr>
        <w:tc>
          <w:tcPr>
            <w:tcW w:w="529" w:type="dxa"/>
          </w:tcPr>
          <w:p w:rsidR="00881780" w:rsidRPr="00881780" w:rsidRDefault="00881780" w:rsidP="00F25D78">
            <w:pPr>
              <w:pStyle w:val="Style6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864" w:type="dxa"/>
            <w:hideMark/>
          </w:tcPr>
          <w:p w:rsidR="00881780" w:rsidRPr="00881780" w:rsidRDefault="00881780" w:rsidP="00F25D78">
            <w:pPr>
              <w:pStyle w:val="Style11"/>
              <w:widowControl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:rsidR="00881780" w:rsidRPr="00881780" w:rsidRDefault="00881780" w:rsidP="00F25D78">
            <w:pPr>
              <w:pStyle w:val="Style6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hideMark/>
          </w:tcPr>
          <w:p w:rsidR="00881780" w:rsidRPr="00881780" w:rsidRDefault="00881780" w:rsidP="00F25D78">
            <w:pPr>
              <w:pStyle w:val="Style6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81780" w:rsidRDefault="00881780" w:rsidP="008817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81780" w:rsidRDefault="00881780" w:rsidP="00881780">
      <w:pPr>
        <w:pStyle w:val="a5"/>
        <w:tabs>
          <w:tab w:val="left" w:pos="708"/>
        </w:tabs>
        <w:spacing w:line="240" w:lineRule="auto"/>
        <w:ind w:left="1701" w:firstLine="0"/>
        <w:rPr>
          <w:sz w:val="20"/>
          <w:szCs w:val="20"/>
        </w:rPr>
      </w:pPr>
    </w:p>
    <w:p w:rsidR="00881780" w:rsidRDefault="00881780" w:rsidP="00881780">
      <w:pPr>
        <w:rPr>
          <w:sz w:val="20"/>
          <w:szCs w:val="20"/>
        </w:rPr>
      </w:pPr>
    </w:p>
    <w:p w:rsidR="00881780" w:rsidRPr="00125464" w:rsidRDefault="00881780" w:rsidP="00881780">
      <w:pPr>
        <w:spacing w:after="0" w:line="240" w:lineRule="auto"/>
        <w:rPr>
          <w:rFonts w:ascii="Times New Roman" w:hAnsi="Times New Roman"/>
        </w:rPr>
      </w:pPr>
    </w:p>
    <w:p w:rsidR="00881780" w:rsidRDefault="00881780" w:rsidP="0088178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Исп. Ливанская Г.Е.</w:t>
      </w:r>
    </w:p>
    <w:p w:rsidR="00881780" w:rsidRPr="00125464" w:rsidRDefault="00881780" w:rsidP="0088178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23-76</w:t>
      </w:r>
    </w:p>
    <w:p w:rsidR="0088617C" w:rsidRDefault="0088617C"/>
    <w:sectPr w:rsidR="0088617C" w:rsidSect="00873455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415" w:rsidRDefault="00496415">
      <w:pPr>
        <w:spacing w:after="0" w:line="240" w:lineRule="auto"/>
      </w:pPr>
      <w:r>
        <w:separator/>
      </w:r>
    </w:p>
  </w:endnote>
  <w:endnote w:type="continuationSeparator" w:id="0">
    <w:p w:rsidR="00496415" w:rsidRDefault="00496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BE7" w:rsidRDefault="00496415" w:rsidP="00C17BE7">
    <w:pPr>
      <w:pStyle w:val="a6"/>
    </w:pPr>
  </w:p>
  <w:p w:rsidR="00C17BE7" w:rsidRDefault="00496415" w:rsidP="00C17BE7">
    <w:pPr>
      <w:pStyle w:val="a6"/>
    </w:pPr>
  </w:p>
  <w:p w:rsidR="00C17BE7" w:rsidRDefault="00496415" w:rsidP="00C17BE7">
    <w:pPr>
      <w:pStyle w:val="a6"/>
    </w:pPr>
  </w:p>
  <w:p w:rsidR="00C17BE7" w:rsidRPr="00165210" w:rsidRDefault="00496415" w:rsidP="00C17B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415" w:rsidRDefault="00496415">
      <w:pPr>
        <w:spacing w:after="0" w:line="240" w:lineRule="auto"/>
      </w:pPr>
      <w:r>
        <w:separator/>
      </w:r>
    </w:p>
  </w:footnote>
  <w:footnote w:type="continuationSeparator" w:id="0">
    <w:p w:rsidR="00496415" w:rsidRDefault="004964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926A8"/>
    <w:multiLevelType w:val="hybridMultilevel"/>
    <w:tmpl w:val="3662B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1780"/>
    <w:rsid w:val="00496415"/>
    <w:rsid w:val="007C6300"/>
    <w:rsid w:val="007F076A"/>
    <w:rsid w:val="00881780"/>
    <w:rsid w:val="0088617C"/>
    <w:rsid w:val="00E3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780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комментарий"/>
    <w:basedOn w:val="a0"/>
    <w:uiPriority w:val="99"/>
    <w:rsid w:val="00881780"/>
    <w:rPr>
      <w:b/>
      <w:bCs/>
      <w:i/>
      <w:iCs/>
      <w:shd w:val="clear" w:color="auto" w:fill="FFFF99"/>
    </w:rPr>
  </w:style>
  <w:style w:type="paragraph" w:customStyle="1" w:styleId="a5">
    <w:name w:val="Подподпункт"/>
    <w:basedOn w:val="a"/>
    <w:uiPriority w:val="99"/>
    <w:rsid w:val="00881780"/>
    <w:pPr>
      <w:tabs>
        <w:tab w:val="num" w:pos="3600"/>
      </w:tabs>
      <w:spacing w:after="0" w:line="360" w:lineRule="auto"/>
      <w:ind w:left="3600" w:hanging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8178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8817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8817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817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817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817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817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8817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881780"/>
    <w:rPr>
      <w:rFonts w:ascii="Arial" w:hAnsi="Arial" w:cs="Arial"/>
      <w:sz w:val="16"/>
      <w:szCs w:val="16"/>
    </w:rPr>
  </w:style>
  <w:style w:type="character" w:customStyle="1" w:styleId="FontStyle14">
    <w:name w:val="Font Style14"/>
    <w:basedOn w:val="a0"/>
    <w:uiPriority w:val="99"/>
    <w:rsid w:val="00881780"/>
    <w:rPr>
      <w:rFonts w:ascii="Arial" w:hAnsi="Arial" w:cs="Arial"/>
      <w:sz w:val="16"/>
      <w:szCs w:val="16"/>
    </w:rPr>
  </w:style>
  <w:style w:type="character" w:customStyle="1" w:styleId="FontStyle15">
    <w:name w:val="Font Style15"/>
    <w:basedOn w:val="a0"/>
    <w:uiPriority w:val="99"/>
    <w:rsid w:val="00881780"/>
    <w:rPr>
      <w:rFonts w:ascii="Arial" w:hAnsi="Arial" w:cs="Arial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881780"/>
    <w:rPr>
      <w:rFonts w:ascii="Arial" w:hAnsi="Arial" w:cs="Arial"/>
      <w:sz w:val="20"/>
      <w:szCs w:val="20"/>
    </w:rPr>
  </w:style>
  <w:style w:type="character" w:customStyle="1" w:styleId="FontStyle18">
    <w:name w:val="Font Style18"/>
    <w:basedOn w:val="a0"/>
    <w:uiPriority w:val="99"/>
    <w:rsid w:val="00881780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450</Words>
  <Characters>2566</Characters>
  <Application>Microsoft Office Word</Application>
  <DocSecurity>0</DocSecurity>
  <Lines>21</Lines>
  <Paragraphs>6</Paragraphs>
  <ScaleCrop>false</ScaleCrop>
  <Company>energo</Company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Ливанская Галина Евгеньевна</dc:creator>
  <cp:keywords/>
  <dc:description/>
  <cp:lastModifiedBy>borovskih.na</cp:lastModifiedBy>
  <cp:revision>2</cp:revision>
  <dcterms:created xsi:type="dcterms:W3CDTF">2013-03-27T06:35:00Z</dcterms:created>
  <dcterms:modified xsi:type="dcterms:W3CDTF">2013-05-23T11:00:00Z</dcterms:modified>
</cp:coreProperties>
</file>